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4EF8" w14:textId="77777777" w:rsidR="007B37AB" w:rsidRPr="008E7D57" w:rsidRDefault="0009649E" w:rsidP="0009649E">
      <w:pPr>
        <w:jc w:val="center"/>
        <w:rPr>
          <w:b/>
          <w:u w:val="single"/>
        </w:rPr>
      </w:pPr>
      <w:r w:rsidRPr="008E7D57">
        <w:rPr>
          <w:b/>
          <w:u w:val="single"/>
        </w:rPr>
        <w:t>ADVERTISEMENT FOR BIDS</w:t>
      </w:r>
    </w:p>
    <w:p w14:paraId="1FE268B2" w14:textId="77777777" w:rsidR="0009649E" w:rsidRDefault="0009649E" w:rsidP="0009649E"/>
    <w:p w14:paraId="4BD73E05" w14:textId="18797A6B" w:rsidR="0009649E" w:rsidRDefault="0009649E" w:rsidP="006030DA">
      <w:pPr>
        <w:jc w:val="both"/>
      </w:pPr>
      <w:bookmarkStart w:id="0" w:name="_Hlk218003751"/>
      <w:r>
        <w:t xml:space="preserve">Sealed proposals will be received </w:t>
      </w:r>
      <w:r w:rsidR="00FA19C4">
        <w:t xml:space="preserve">by </w:t>
      </w:r>
      <w:r w:rsidR="00553C59">
        <w:t xml:space="preserve">the </w:t>
      </w:r>
      <w:r w:rsidR="00D0393C">
        <w:t>Mayor</w:t>
      </w:r>
      <w:r w:rsidR="00553C59">
        <w:t xml:space="preserve"> of the </w:t>
      </w:r>
      <w:r w:rsidR="00722660">
        <w:t>City</w:t>
      </w:r>
      <w:r w:rsidR="00553C59">
        <w:t xml:space="preserve"> of </w:t>
      </w:r>
      <w:r w:rsidR="00D0393C">
        <w:t>Pinson</w:t>
      </w:r>
      <w:r w:rsidR="00553C59">
        <w:t>, Alabama</w:t>
      </w:r>
      <w:r w:rsidR="00FA19C4">
        <w:t xml:space="preserve"> at </w:t>
      </w:r>
      <w:r w:rsidR="00553C59">
        <w:t xml:space="preserve">the </w:t>
      </w:r>
      <w:r w:rsidR="00D0393C">
        <w:t>Pinson</w:t>
      </w:r>
      <w:r w:rsidR="00553C59">
        <w:t xml:space="preserve"> </w:t>
      </w:r>
      <w:r w:rsidR="00722660">
        <w:t>City</w:t>
      </w:r>
      <w:r w:rsidR="00553C59">
        <w:t xml:space="preserve"> Hall</w:t>
      </w:r>
      <w:r w:rsidR="00FA19C4">
        <w:t xml:space="preserve"> </w:t>
      </w:r>
      <w:r w:rsidR="00553C59">
        <w:t>(</w:t>
      </w:r>
      <w:r w:rsidR="00D0393C">
        <w:t>4410 Main Street, Pinson, AL 35126</w:t>
      </w:r>
      <w:r w:rsidR="00553C59">
        <w:t xml:space="preserve">) </w:t>
      </w:r>
      <w:r w:rsidR="00FA19C4">
        <w:t xml:space="preserve">from </w:t>
      </w:r>
      <w:r w:rsidR="00D0393C" w:rsidRPr="00D0393C">
        <w:rPr>
          <w:u w:val="single"/>
        </w:rPr>
        <w:t>January</w:t>
      </w:r>
      <w:r w:rsidR="00D0393C">
        <w:rPr>
          <w:u w:val="single"/>
        </w:rPr>
        <w:t xml:space="preserve"> </w:t>
      </w:r>
      <w:r w:rsidR="003D2DA5">
        <w:rPr>
          <w:u w:val="single"/>
        </w:rPr>
        <w:t>9</w:t>
      </w:r>
      <w:r w:rsidR="00553C59" w:rsidRPr="00FF5639">
        <w:rPr>
          <w:u w:val="single"/>
        </w:rPr>
        <w:t xml:space="preserve">, </w:t>
      </w:r>
      <w:r w:rsidR="00A932BD" w:rsidRPr="00FF5639">
        <w:rPr>
          <w:u w:val="single"/>
        </w:rPr>
        <w:t>202</w:t>
      </w:r>
      <w:r w:rsidR="001F1CEC">
        <w:rPr>
          <w:u w:val="single"/>
        </w:rPr>
        <w:t>6</w:t>
      </w:r>
      <w:r w:rsidR="00A932BD" w:rsidRPr="00FF5639">
        <w:rPr>
          <w:u w:val="single"/>
        </w:rPr>
        <w:t xml:space="preserve">, </w:t>
      </w:r>
      <w:r w:rsidR="00553C59" w:rsidRPr="00FF5639">
        <w:rPr>
          <w:u w:val="single"/>
        </w:rPr>
        <w:t xml:space="preserve">at </w:t>
      </w:r>
      <w:r w:rsidR="00A932BD" w:rsidRPr="00FF5639">
        <w:rPr>
          <w:u w:val="single"/>
        </w:rPr>
        <w:t>1</w:t>
      </w:r>
      <w:r w:rsidR="00553C59" w:rsidRPr="00FF5639">
        <w:rPr>
          <w:u w:val="single"/>
        </w:rPr>
        <w:t xml:space="preserve">:00 </w:t>
      </w:r>
      <w:r w:rsidR="00A932BD" w:rsidRPr="00FF5639">
        <w:rPr>
          <w:u w:val="single"/>
        </w:rPr>
        <w:t>P</w:t>
      </w:r>
      <w:r w:rsidR="00553C59" w:rsidRPr="00FF5639">
        <w:rPr>
          <w:u w:val="single"/>
        </w:rPr>
        <w:t>M</w:t>
      </w:r>
      <w:r w:rsidR="00465352">
        <w:t>,</w:t>
      </w:r>
      <w:r w:rsidR="00FA19C4">
        <w:t xml:space="preserve"> until </w:t>
      </w:r>
      <w:r w:rsidR="00575C47">
        <w:rPr>
          <w:u w:val="single"/>
        </w:rPr>
        <w:t>March 3</w:t>
      </w:r>
      <w:r w:rsidR="00A932BD" w:rsidRPr="00FF5639">
        <w:rPr>
          <w:u w:val="single"/>
        </w:rPr>
        <w:t>, 202</w:t>
      </w:r>
      <w:r w:rsidR="001F1CEC">
        <w:rPr>
          <w:u w:val="single"/>
        </w:rPr>
        <w:t>6</w:t>
      </w:r>
      <w:r w:rsidR="00553C59" w:rsidRPr="00FF5639">
        <w:rPr>
          <w:u w:val="single"/>
        </w:rPr>
        <w:t xml:space="preserve">, at </w:t>
      </w:r>
      <w:r w:rsidR="00A932BD" w:rsidRPr="00FF5639">
        <w:rPr>
          <w:u w:val="single"/>
        </w:rPr>
        <w:t>1</w:t>
      </w:r>
      <w:r w:rsidR="00722660" w:rsidRPr="00FF5639">
        <w:rPr>
          <w:u w:val="single"/>
        </w:rPr>
        <w:t>:00</w:t>
      </w:r>
      <w:r w:rsidR="00553C59" w:rsidRPr="00FF5639">
        <w:rPr>
          <w:u w:val="single"/>
        </w:rPr>
        <w:t xml:space="preserve"> PM</w:t>
      </w:r>
      <w:r w:rsidR="00553C59">
        <w:t xml:space="preserve">, </w:t>
      </w:r>
      <w:r w:rsidR="00FA19C4">
        <w:t>for:</w:t>
      </w:r>
    </w:p>
    <w:bookmarkEnd w:id="0"/>
    <w:p w14:paraId="1B7318FD" w14:textId="77777777" w:rsidR="00FA19C4" w:rsidRDefault="00FA19C4" w:rsidP="006030DA">
      <w:pPr>
        <w:jc w:val="both"/>
      </w:pPr>
    </w:p>
    <w:p w14:paraId="21415D94" w14:textId="4C2941F1" w:rsidR="00A84CBA" w:rsidRPr="00684573" w:rsidRDefault="00D0393C" w:rsidP="00D0393C">
      <w:pPr>
        <w:jc w:val="center"/>
        <w:rPr>
          <w:rFonts w:eastAsia="Arial"/>
          <w:b/>
          <w:bCs/>
          <w:sz w:val="32"/>
          <w:szCs w:val="32"/>
        </w:rPr>
      </w:pPr>
      <w:bookmarkStart w:id="1" w:name="_Hlk488333825"/>
      <w:r>
        <w:rPr>
          <w:rFonts w:eastAsia="Arial"/>
          <w:b/>
          <w:bCs/>
          <w:sz w:val="32"/>
          <w:szCs w:val="32"/>
        </w:rPr>
        <w:t>One Used Bucket Truck</w:t>
      </w:r>
    </w:p>
    <w:bookmarkEnd w:id="1"/>
    <w:p w14:paraId="221837D6" w14:textId="77777777" w:rsidR="00FA19C4" w:rsidRDefault="00FA19C4" w:rsidP="006030DA">
      <w:pPr>
        <w:jc w:val="both"/>
      </w:pPr>
    </w:p>
    <w:p w14:paraId="1622DF17" w14:textId="3851E184" w:rsidR="00D06154" w:rsidRPr="00575C47" w:rsidRDefault="00553C59" w:rsidP="006030DA">
      <w:pPr>
        <w:jc w:val="both"/>
        <w:rPr>
          <w:u w:val="single"/>
        </w:rPr>
      </w:pPr>
      <w:r>
        <w:t xml:space="preserve">This project is </w:t>
      </w:r>
      <w:r w:rsidR="00FA19C4">
        <w:t xml:space="preserve">for the </w:t>
      </w:r>
      <w:r w:rsidR="00722660">
        <w:t>City</w:t>
      </w:r>
      <w:r w:rsidR="00FA19C4">
        <w:t xml:space="preserve"> of </w:t>
      </w:r>
      <w:r w:rsidR="00D0393C">
        <w:t>Pinson</w:t>
      </w:r>
      <w:r w:rsidR="00FA19C4">
        <w:t xml:space="preserve">.  </w:t>
      </w:r>
      <w:r w:rsidR="007C5812">
        <w:t xml:space="preserve">Bids received after the deadline on </w:t>
      </w:r>
      <w:r w:rsidR="00575C47">
        <w:t>March 3</w:t>
      </w:r>
      <w:r w:rsidR="00D0393C">
        <w:rPr>
          <w:u w:val="single"/>
        </w:rPr>
        <w:t>, 202</w:t>
      </w:r>
      <w:r w:rsidR="001F1CEC">
        <w:rPr>
          <w:u w:val="single"/>
        </w:rPr>
        <w:t>6</w:t>
      </w:r>
      <w:r w:rsidR="00D0393C">
        <w:rPr>
          <w:u w:val="single"/>
        </w:rPr>
        <w:t>,</w:t>
      </w:r>
      <w:r w:rsidR="00A932BD" w:rsidRPr="00FF5639">
        <w:rPr>
          <w:u w:val="single"/>
        </w:rPr>
        <w:t xml:space="preserve"> </w:t>
      </w:r>
      <w:r w:rsidR="007C5812" w:rsidRPr="00FF5639">
        <w:rPr>
          <w:u w:val="single"/>
        </w:rPr>
        <w:t xml:space="preserve">at </w:t>
      </w:r>
      <w:r w:rsidR="00A932BD" w:rsidRPr="00FF5639">
        <w:rPr>
          <w:u w:val="single"/>
        </w:rPr>
        <w:t>1</w:t>
      </w:r>
      <w:r w:rsidR="007C5812" w:rsidRPr="00FF5639">
        <w:rPr>
          <w:u w:val="single"/>
        </w:rPr>
        <w:t>:00 PM</w:t>
      </w:r>
      <w:r w:rsidR="007C5812">
        <w:t xml:space="preserve"> will not be considered.  </w:t>
      </w:r>
      <w:r w:rsidR="00FA19C4">
        <w:t xml:space="preserve">Bids will be opened and publicly read at the </w:t>
      </w:r>
      <w:r w:rsidR="00A932BD">
        <w:t xml:space="preserve">City Council chambers at </w:t>
      </w:r>
      <w:r w:rsidR="00D0393C">
        <w:t>Pinson</w:t>
      </w:r>
      <w:r w:rsidR="00931148">
        <w:t xml:space="preserve"> </w:t>
      </w:r>
      <w:r w:rsidR="00722660">
        <w:t>City</w:t>
      </w:r>
      <w:r w:rsidR="00931148">
        <w:t xml:space="preserve"> Hall</w:t>
      </w:r>
      <w:r>
        <w:t xml:space="preserve"> </w:t>
      </w:r>
      <w:r w:rsidR="007C5812">
        <w:t xml:space="preserve">on </w:t>
      </w:r>
      <w:r w:rsidR="00575C47" w:rsidRPr="00575C47">
        <w:rPr>
          <w:u w:val="single"/>
        </w:rPr>
        <w:t>March 3,</w:t>
      </w:r>
      <w:r w:rsidR="00D0393C" w:rsidRPr="00575C47">
        <w:rPr>
          <w:u w:val="single"/>
        </w:rPr>
        <w:t xml:space="preserve"> 202</w:t>
      </w:r>
      <w:r w:rsidR="001F1CEC" w:rsidRPr="00575C47">
        <w:rPr>
          <w:u w:val="single"/>
        </w:rPr>
        <w:t>6</w:t>
      </w:r>
      <w:r w:rsidR="007C5812" w:rsidRPr="00575C47">
        <w:rPr>
          <w:u w:val="single"/>
        </w:rPr>
        <w:t xml:space="preserve">, at </w:t>
      </w:r>
      <w:r w:rsidR="00A932BD" w:rsidRPr="00575C47">
        <w:rPr>
          <w:u w:val="single"/>
        </w:rPr>
        <w:t>1:</w:t>
      </w:r>
      <w:r w:rsidR="00D0393C" w:rsidRPr="00575C47">
        <w:rPr>
          <w:u w:val="single"/>
        </w:rPr>
        <w:t>00</w:t>
      </w:r>
      <w:r w:rsidR="007C5812" w:rsidRPr="00575C47">
        <w:rPr>
          <w:u w:val="single"/>
        </w:rPr>
        <w:t xml:space="preserve"> PM</w:t>
      </w:r>
      <w:r w:rsidR="00FA19C4" w:rsidRPr="00575C47">
        <w:rPr>
          <w:u w:val="single"/>
        </w:rPr>
        <w:t xml:space="preserve">.  </w:t>
      </w:r>
    </w:p>
    <w:p w14:paraId="52D540BC" w14:textId="77777777" w:rsidR="00D06154" w:rsidRPr="00575C47" w:rsidRDefault="00D06154" w:rsidP="006030DA">
      <w:pPr>
        <w:jc w:val="both"/>
        <w:rPr>
          <w:u w:val="single"/>
        </w:rPr>
      </w:pPr>
    </w:p>
    <w:p w14:paraId="5A213BCB" w14:textId="7EFC4014" w:rsidR="008347A1" w:rsidRDefault="008347A1" w:rsidP="008347A1">
      <w:pPr>
        <w:jc w:val="both"/>
      </w:pPr>
      <w:r>
        <w:t xml:space="preserve">The project includes </w:t>
      </w:r>
      <w:r w:rsidR="00465352">
        <w:t xml:space="preserve">the City’s purchase of </w:t>
      </w:r>
      <w:r w:rsidR="00D0393C">
        <w:t>one used bucket truck</w:t>
      </w:r>
      <w:r w:rsidR="00465352">
        <w:t>.</w:t>
      </w:r>
      <w:r w:rsidR="00184062">
        <w:t xml:space="preserve">  As discussed in more detail in the City’s specifications, the cars should be </w:t>
      </w:r>
      <w:bookmarkStart w:id="2" w:name="_Hlk164772035"/>
      <w:r w:rsidR="00D0393C">
        <w:t xml:space="preserve">a </w:t>
      </w:r>
      <w:r w:rsidR="00675729" w:rsidRPr="00675729">
        <w:rPr>
          <w:u w:val="single"/>
        </w:rPr>
        <w:t>201</w:t>
      </w:r>
      <w:r w:rsidR="003D2DA5">
        <w:rPr>
          <w:u w:val="single"/>
        </w:rPr>
        <w:t xml:space="preserve">6 FORD 740 with TEREX HR40M Bucket lift or equivalent. </w:t>
      </w:r>
    </w:p>
    <w:bookmarkEnd w:id="2"/>
    <w:p w14:paraId="47FFD03C" w14:textId="77777777" w:rsidR="00055226" w:rsidRDefault="00931148" w:rsidP="006030DA">
      <w:pPr>
        <w:jc w:val="both"/>
      </w:pPr>
      <w:r>
        <w:t xml:space="preserve"> </w:t>
      </w:r>
    </w:p>
    <w:p w14:paraId="7D0FBB97" w14:textId="4E35BEFA" w:rsidR="00A932BD" w:rsidRDefault="005F467B" w:rsidP="00A932BD">
      <w:pPr>
        <w:jc w:val="both"/>
      </w:pPr>
      <w:r>
        <w:t xml:space="preserve">Persons may obtain a copy of the </w:t>
      </w:r>
      <w:r w:rsidR="00B446FC">
        <w:t xml:space="preserve">Request for Bids, and the </w:t>
      </w:r>
      <w:r w:rsidR="007C5812">
        <w:t>related</w:t>
      </w:r>
      <w:r>
        <w:t xml:space="preserve"> specifications</w:t>
      </w:r>
      <w:r w:rsidR="00B446FC">
        <w:t>,</w:t>
      </w:r>
      <w:r>
        <w:t xml:space="preserve"> by visiting the </w:t>
      </w:r>
      <w:r w:rsidR="00D0393C">
        <w:t>Pinson</w:t>
      </w:r>
      <w:r>
        <w:t xml:space="preserve"> </w:t>
      </w:r>
      <w:r w:rsidR="00722660">
        <w:t>City</w:t>
      </w:r>
      <w:r>
        <w:t xml:space="preserve"> Hall and obtaining copies from the </w:t>
      </w:r>
      <w:r w:rsidR="00D0393C">
        <w:t xml:space="preserve">Mayor or </w:t>
      </w:r>
      <w:r w:rsidR="00722660">
        <w:t>City</w:t>
      </w:r>
      <w:r>
        <w:t xml:space="preserve"> Clerk.</w:t>
      </w:r>
      <w:r w:rsidR="00FE78DC">
        <w:t xml:space="preserve">  The telephone number of </w:t>
      </w:r>
      <w:r w:rsidR="00D0393C">
        <w:t>Pinson</w:t>
      </w:r>
      <w:r w:rsidR="00FE78DC">
        <w:t xml:space="preserve"> City Hall is (2</w:t>
      </w:r>
      <w:r w:rsidR="00D0393C">
        <w:t>05</w:t>
      </w:r>
      <w:r w:rsidR="00A932BD">
        <w:t>)</w:t>
      </w:r>
      <w:r w:rsidR="00184062">
        <w:t xml:space="preserve"> </w:t>
      </w:r>
      <w:r w:rsidR="00D0393C">
        <w:t>680-5556</w:t>
      </w:r>
      <w:r w:rsidR="00FE78DC">
        <w:t>.</w:t>
      </w:r>
      <w:r w:rsidR="00A932BD" w:rsidRPr="00A932BD">
        <w:t xml:space="preserve"> </w:t>
      </w:r>
      <w:r w:rsidR="00A932BD">
        <w:t>Persons may also obtain a copy of the Request for Bids</w:t>
      </w:r>
      <w:r w:rsidR="00D0393C">
        <w:t xml:space="preserve"> on the City’s website at: </w:t>
      </w:r>
      <w:hyperlink r:id="rId7" w:history="1">
        <w:r w:rsidR="00D0393C" w:rsidRPr="005F6E77">
          <w:rPr>
            <w:rStyle w:val="Hyperlink"/>
          </w:rPr>
          <w:t>www.pinsonal.gov</w:t>
        </w:r>
      </w:hyperlink>
      <w:r w:rsidR="00A932BD">
        <w:t>.</w:t>
      </w:r>
    </w:p>
    <w:p w14:paraId="4354B64D" w14:textId="77777777" w:rsidR="00055226" w:rsidRDefault="00055226" w:rsidP="006030DA">
      <w:pPr>
        <w:jc w:val="both"/>
      </w:pPr>
    </w:p>
    <w:p w14:paraId="23E28D5A" w14:textId="53538DF7" w:rsidR="00FA19C4" w:rsidRDefault="004808EE" w:rsidP="006030DA">
      <w:pPr>
        <w:jc w:val="both"/>
      </w:pPr>
      <w:r>
        <w:t>Prequalification is not required to bid.</w:t>
      </w:r>
      <w:r w:rsidR="00D06154">
        <w:t xml:space="preserve">  </w:t>
      </w:r>
      <w:r w:rsidR="00FA19C4">
        <w:t xml:space="preserve">  </w:t>
      </w:r>
    </w:p>
    <w:p w14:paraId="43770E9F" w14:textId="77777777" w:rsidR="00EE0E09" w:rsidRDefault="00EE0E09" w:rsidP="00EE0E09">
      <w:pPr>
        <w:jc w:val="both"/>
      </w:pPr>
    </w:p>
    <w:p w14:paraId="7D0EBC58" w14:textId="5793DE6A" w:rsidR="004808EE" w:rsidRDefault="004808EE" w:rsidP="006030DA">
      <w:pPr>
        <w:jc w:val="both"/>
      </w:pPr>
      <w:r>
        <w:t xml:space="preserve">The </w:t>
      </w:r>
      <w:r w:rsidR="00722660">
        <w:t>City</w:t>
      </w:r>
      <w:r>
        <w:t xml:space="preserve"> of </w:t>
      </w:r>
      <w:r w:rsidR="00D0393C">
        <w:t>Pinson</w:t>
      </w:r>
      <w:r>
        <w:t xml:space="preserve"> reserves the right to reject any or all proposals and to waive technical errors if, in its judgment, the best interests of the </w:t>
      </w:r>
      <w:r w:rsidR="00722660">
        <w:t>City</w:t>
      </w:r>
      <w:r>
        <w:t xml:space="preserve"> of </w:t>
      </w:r>
      <w:r w:rsidR="00D0393C">
        <w:t>Pinson</w:t>
      </w:r>
      <w:r>
        <w:t xml:space="preserve"> will thereby be promoted. </w:t>
      </w:r>
    </w:p>
    <w:p w14:paraId="395C83E4" w14:textId="77777777" w:rsidR="0009649E" w:rsidRDefault="0009649E" w:rsidP="006030DA">
      <w:pPr>
        <w:jc w:val="both"/>
      </w:pPr>
    </w:p>
    <w:p w14:paraId="2D3C887D" w14:textId="3EF646FF" w:rsidR="00D15EBF" w:rsidRDefault="00553C59" w:rsidP="006030DA">
      <w:pPr>
        <w:jc w:val="both"/>
      </w:pPr>
      <w:r>
        <w:t xml:space="preserve">This Advertisement for Bids has been </w:t>
      </w:r>
      <w:r w:rsidR="00FD127B">
        <w:t xml:space="preserve">publicly </w:t>
      </w:r>
      <w:r>
        <w:t xml:space="preserve">posted </w:t>
      </w:r>
      <w:r w:rsidR="00FD127B">
        <w:t>at</w:t>
      </w:r>
      <w:r>
        <w:t xml:space="preserve"> the door of the </w:t>
      </w:r>
      <w:r w:rsidR="00D0393C">
        <w:t>Pinson</w:t>
      </w:r>
      <w:r>
        <w:t xml:space="preserve"> </w:t>
      </w:r>
      <w:r w:rsidR="00722660">
        <w:t>City</w:t>
      </w:r>
      <w:r>
        <w:t xml:space="preserve"> Hall</w:t>
      </w:r>
      <w:r w:rsidR="00FE78DC">
        <w:t>,</w:t>
      </w:r>
      <w:r w:rsidR="00FD127B">
        <w:t xml:space="preserve"> as other public notices are posted</w:t>
      </w:r>
      <w:r w:rsidR="006030DA">
        <w:t xml:space="preserve"> beginning on </w:t>
      </w:r>
      <w:r w:rsidR="003D2DA5">
        <w:t>February 9, 2026</w:t>
      </w:r>
      <w:r w:rsidR="006030DA">
        <w:t xml:space="preserve"> and will remain posted until </w:t>
      </w:r>
      <w:r w:rsidR="002F057A">
        <w:rPr>
          <w:u w:val="single"/>
        </w:rPr>
        <w:t>March 3</w:t>
      </w:r>
      <w:r w:rsidR="00D0393C">
        <w:rPr>
          <w:u w:val="single"/>
        </w:rPr>
        <w:t>, 202</w:t>
      </w:r>
      <w:r w:rsidR="001F1CEC">
        <w:rPr>
          <w:u w:val="single"/>
        </w:rPr>
        <w:t>6</w:t>
      </w:r>
      <w:r w:rsidR="00FE78DC" w:rsidRPr="00FF5639">
        <w:rPr>
          <w:u w:val="single"/>
        </w:rPr>
        <w:t xml:space="preserve">, at </w:t>
      </w:r>
      <w:r w:rsidR="00FD127B" w:rsidRPr="00FF5639">
        <w:rPr>
          <w:u w:val="single"/>
        </w:rPr>
        <w:t>1</w:t>
      </w:r>
      <w:r w:rsidR="00FE78DC" w:rsidRPr="00FF5639">
        <w:rPr>
          <w:u w:val="single"/>
        </w:rPr>
        <w:t>:00 PM</w:t>
      </w:r>
      <w:r w:rsidR="006030DA">
        <w:t>.</w:t>
      </w:r>
    </w:p>
    <w:p w14:paraId="064CE1E7" w14:textId="77777777" w:rsidR="006030DA" w:rsidRDefault="006030DA" w:rsidP="006030DA">
      <w:pPr>
        <w:jc w:val="both"/>
      </w:pPr>
    </w:p>
    <w:p w14:paraId="4E832120" w14:textId="3D3438E0" w:rsidR="006030DA" w:rsidRPr="006030DA" w:rsidRDefault="006030DA" w:rsidP="006030DA">
      <w:pPr>
        <w:jc w:val="both"/>
      </w:pPr>
      <w:r>
        <w:t xml:space="preserve">This Advertisement for Bids has also been published </w:t>
      </w:r>
      <w:r w:rsidR="00F76A25">
        <w:t xml:space="preserve">on the City of </w:t>
      </w:r>
      <w:r w:rsidR="00D0393C">
        <w:t>Pinson</w:t>
      </w:r>
      <w:r w:rsidR="00F76A25">
        <w:t>’s website</w:t>
      </w:r>
      <w:r w:rsidR="00D0393C">
        <w:t xml:space="preserve"> </w:t>
      </w:r>
      <w:r w:rsidR="00FD127B">
        <w:t xml:space="preserve">during the same </w:t>
      </w:r>
      <w:proofErr w:type="gramStart"/>
      <w:r w:rsidR="00FD127B">
        <w:t>time period</w:t>
      </w:r>
      <w:proofErr w:type="gramEnd"/>
      <w:r>
        <w:t>.</w:t>
      </w:r>
    </w:p>
    <w:sectPr w:rsidR="006030DA" w:rsidRPr="00603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6A02" w14:textId="77777777" w:rsidR="00A572EE" w:rsidRDefault="00A572EE" w:rsidP="0009649E">
      <w:r>
        <w:separator/>
      </w:r>
    </w:p>
  </w:endnote>
  <w:endnote w:type="continuationSeparator" w:id="0">
    <w:p w14:paraId="6AC38E23" w14:textId="77777777" w:rsidR="00A572EE" w:rsidRDefault="00A572EE" w:rsidP="000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869" w14:textId="77777777" w:rsidR="0092411A" w:rsidRDefault="00924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FA85" w14:textId="77777777" w:rsidR="0092411A" w:rsidRDefault="00924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E65" w14:textId="77777777" w:rsidR="0092411A" w:rsidRDefault="00924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B91" w14:textId="77777777" w:rsidR="00A572EE" w:rsidRDefault="00A572EE" w:rsidP="0009649E">
      <w:r>
        <w:separator/>
      </w:r>
    </w:p>
  </w:footnote>
  <w:footnote w:type="continuationSeparator" w:id="0">
    <w:p w14:paraId="176309D4" w14:textId="77777777" w:rsidR="00A572EE" w:rsidRDefault="00A572EE" w:rsidP="0009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3FD8" w14:textId="77777777" w:rsidR="0092411A" w:rsidRDefault="00924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4C9C" w14:textId="6D31F060" w:rsidR="0009649E" w:rsidRDefault="0009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29F7" w14:textId="77777777" w:rsidR="0092411A" w:rsidRDefault="00924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9E"/>
    <w:rsid w:val="00012518"/>
    <w:rsid w:val="00055226"/>
    <w:rsid w:val="000627A1"/>
    <w:rsid w:val="0009649E"/>
    <w:rsid w:val="000C0CEF"/>
    <w:rsid w:val="000C4657"/>
    <w:rsid w:val="001752CA"/>
    <w:rsid w:val="00184062"/>
    <w:rsid w:val="001F1CEC"/>
    <w:rsid w:val="0028744C"/>
    <w:rsid w:val="002F057A"/>
    <w:rsid w:val="00366909"/>
    <w:rsid w:val="00366B5C"/>
    <w:rsid w:val="003C0C20"/>
    <w:rsid w:val="003D2DA5"/>
    <w:rsid w:val="003E6E69"/>
    <w:rsid w:val="004218C0"/>
    <w:rsid w:val="00465352"/>
    <w:rsid w:val="004808EE"/>
    <w:rsid w:val="00483270"/>
    <w:rsid w:val="004E06EE"/>
    <w:rsid w:val="0054004B"/>
    <w:rsid w:val="00553C59"/>
    <w:rsid w:val="00575C47"/>
    <w:rsid w:val="005A2881"/>
    <w:rsid w:val="005A58EB"/>
    <w:rsid w:val="005F467B"/>
    <w:rsid w:val="005F713D"/>
    <w:rsid w:val="006030DA"/>
    <w:rsid w:val="006354BF"/>
    <w:rsid w:val="00675729"/>
    <w:rsid w:val="0069680C"/>
    <w:rsid w:val="007110C5"/>
    <w:rsid w:val="00722660"/>
    <w:rsid w:val="007303B4"/>
    <w:rsid w:val="007B37AB"/>
    <w:rsid w:val="007C5812"/>
    <w:rsid w:val="007F6F41"/>
    <w:rsid w:val="00832613"/>
    <w:rsid w:val="008347A1"/>
    <w:rsid w:val="00834BA2"/>
    <w:rsid w:val="008C606C"/>
    <w:rsid w:val="008E7D57"/>
    <w:rsid w:val="009119CB"/>
    <w:rsid w:val="0091508A"/>
    <w:rsid w:val="0092411A"/>
    <w:rsid w:val="00931148"/>
    <w:rsid w:val="0096669E"/>
    <w:rsid w:val="00970BEA"/>
    <w:rsid w:val="009B58EA"/>
    <w:rsid w:val="00A10C80"/>
    <w:rsid w:val="00A572EE"/>
    <w:rsid w:val="00A67AE0"/>
    <w:rsid w:val="00A84CBA"/>
    <w:rsid w:val="00A932BD"/>
    <w:rsid w:val="00AD0A34"/>
    <w:rsid w:val="00B43114"/>
    <w:rsid w:val="00B446FC"/>
    <w:rsid w:val="00B90D0B"/>
    <w:rsid w:val="00BB134E"/>
    <w:rsid w:val="00C972A3"/>
    <w:rsid w:val="00CB3D72"/>
    <w:rsid w:val="00D0393C"/>
    <w:rsid w:val="00D06154"/>
    <w:rsid w:val="00D15EBF"/>
    <w:rsid w:val="00D528E8"/>
    <w:rsid w:val="00DC5384"/>
    <w:rsid w:val="00DD55F3"/>
    <w:rsid w:val="00E90326"/>
    <w:rsid w:val="00EC0861"/>
    <w:rsid w:val="00EE0E09"/>
    <w:rsid w:val="00F53A6C"/>
    <w:rsid w:val="00F76A25"/>
    <w:rsid w:val="00FA19C4"/>
    <w:rsid w:val="00FD127B"/>
    <w:rsid w:val="00FE78DC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8E97"/>
  <w15:docId w15:val="{52BFF31F-1EBC-4D59-9D57-F166D25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9E"/>
  </w:style>
  <w:style w:type="paragraph" w:styleId="Footer">
    <w:name w:val="footer"/>
    <w:basedOn w:val="Normal"/>
    <w:link w:val="FooterChar"/>
    <w:uiPriority w:val="99"/>
    <w:unhideWhenUsed/>
    <w:rsid w:val="00096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9E"/>
  </w:style>
  <w:style w:type="paragraph" w:customStyle="1" w:styleId="HeaderEven">
    <w:name w:val="Header Even"/>
    <w:basedOn w:val="NoSpacing"/>
    <w:qFormat/>
    <w:rsid w:val="0009649E"/>
    <w:pPr>
      <w:pBdr>
        <w:bottom w:val="single" w:sz="4" w:space="1" w:color="4F81BD" w:themeColor="accent1"/>
      </w:pBdr>
    </w:pPr>
    <w:rPr>
      <w:rFonts w:asciiTheme="minorHAnsi" w:hAnsiTheme="minorHAnsi"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9649E"/>
  </w:style>
  <w:style w:type="paragraph" w:styleId="BalloonText">
    <w:name w:val="Balloon Text"/>
    <w:basedOn w:val="Normal"/>
    <w:link w:val="BalloonTextChar"/>
    <w:uiPriority w:val="99"/>
    <w:semiHidden/>
    <w:unhideWhenUsed/>
    <w:rsid w:val="00096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9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insonal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5EE1-02B8-4D6F-894C-E6656D27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Batts</dc:creator>
  <cp:lastModifiedBy>Hoyt Sanders</cp:lastModifiedBy>
  <cp:revision>8</cp:revision>
  <cp:lastPrinted>2021-07-08T23:00:00Z</cp:lastPrinted>
  <dcterms:created xsi:type="dcterms:W3CDTF">2025-12-30T22:39:00Z</dcterms:created>
  <dcterms:modified xsi:type="dcterms:W3CDTF">2026-02-09T21:35:00Z</dcterms:modified>
</cp:coreProperties>
</file>